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4C07" w14:textId="77777777" w:rsidR="008F6CF2" w:rsidRDefault="00000000">
      <w:pPr>
        <w:pStyle w:val="Heading1"/>
        <w:spacing w:before="78"/>
        <w:ind w:left="497"/>
        <w:rPr>
          <w:u w:val="none"/>
        </w:rPr>
      </w:pPr>
      <w:r>
        <w:rPr>
          <w:w w:val="80"/>
        </w:rPr>
        <w:t>APPLICATION</w:t>
      </w:r>
      <w:r>
        <w:rPr>
          <w:spacing w:val="13"/>
          <w:w w:val="80"/>
        </w:rPr>
        <w:t xml:space="preserve"> </w:t>
      </w:r>
      <w:r>
        <w:rPr>
          <w:w w:val="80"/>
        </w:rPr>
        <w:t>FOR</w:t>
      </w:r>
      <w:r>
        <w:rPr>
          <w:spacing w:val="13"/>
          <w:w w:val="80"/>
        </w:rPr>
        <w:t xml:space="preserve"> </w:t>
      </w:r>
      <w:r>
        <w:rPr>
          <w:w w:val="80"/>
        </w:rPr>
        <w:t>ACCOUNT</w:t>
      </w:r>
      <w:r>
        <w:rPr>
          <w:spacing w:val="14"/>
          <w:w w:val="80"/>
        </w:rPr>
        <w:t xml:space="preserve"> </w:t>
      </w:r>
      <w:r>
        <w:rPr>
          <w:w w:val="80"/>
        </w:rPr>
        <w:t>OPENING</w:t>
      </w:r>
      <w:r>
        <w:rPr>
          <w:spacing w:val="13"/>
          <w:w w:val="80"/>
        </w:rPr>
        <w:t xml:space="preserve"> </w:t>
      </w:r>
      <w:r>
        <w:rPr>
          <w:w w:val="80"/>
        </w:rPr>
        <w:t>USING</w:t>
      </w:r>
      <w:r>
        <w:rPr>
          <w:spacing w:val="14"/>
          <w:w w:val="80"/>
        </w:rPr>
        <w:t xml:space="preserve"> </w:t>
      </w:r>
      <w:r>
        <w:rPr>
          <w:w w:val="80"/>
        </w:rPr>
        <w:t>AADHAAR</w:t>
      </w:r>
      <w:r>
        <w:rPr>
          <w:spacing w:val="13"/>
          <w:w w:val="80"/>
        </w:rPr>
        <w:t xml:space="preserve"> </w:t>
      </w:r>
      <w:r>
        <w:rPr>
          <w:w w:val="80"/>
        </w:rPr>
        <w:t>/</w:t>
      </w:r>
      <w:r>
        <w:rPr>
          <w:spacing w:val="13"/>
          <w:w w:val="80"/>
        </w:rPr>
        <w:t xml:space="preserve"> </w:t>
      </w:r>
      <w:r>
        <w:rPr>
          <w:w w:val="80"/>
        </w:rPr>
        <w:t>E-KYC</w:t>
      </w:r>
      <w:r>
        <w:rPr>
          <w:spacing w:val="13"/>
          <w:w w:val="80"/>
        </w:rPr>
        <w:t xml:space="preserve"> </w:t>
      </w:r>
      <w:r>
        <w:rPr>
          <w:w w:val="80"/>
        </w:rPr>
        <w:t>FOR</w:t>
      </w:r>
      <w:r>
        <w:rPr>
          <w:spacing w:val="14"/>
          <w:w w:val="80"/>
        </w:rPr>
        <w:t xml:space="preserve"> </w:t>
      </w:r>
      <w:r>
        <w:rPr>
          <w:w w:val="80"/>
        </w:rPr>
        <w:t>CUSTOMERS</w:t>
      </w:r>
      <w:r>
        <w:rPr>
          <w:spacing w:val="12"/>
          <w:w w:val="80"/>
        </w:rPr>
        <w:t xml:space="preserve"> </w:t>
      </w:r>
      <w:r>
        <w:rPr>
          <w:w w:val="80"/>
        </w:rPr>
        <w:t>NOT</w:t>
      </w:r>
      <w:r>
        <w:rPr>
          <w:spacing w:val="14"/>
          <w:w w:val="80"/>
        </w:rPr>
        <w:t xml:space="preserve"> </w:t>
      </w:r>
      <w:r>
        <w:rPr>
          <w:w w:val="80"/>
        </w:rPr>
        <w:t>OPTING</w:t>
      </w:r>
      <w:r>
        <w:rPr>
          <w:spacing w:val="14"/>
          <w:w w:val="80"/>
        </w:rPr>
        <w:t xml:space="preserve"> </w:t>
      </w:r>
      <w:r>
        <w:rPr>
          <w:w w:val="80"/>
        </w:rPr>
        <w:t>FOR</w:t>
      </w:r>
      <w:r>
        <w:rPr>
          <w:spacing w:val="12"/>
          <w:w w:val="80"/>
        </w:rPr>
        <w:t xml:space="preserve"> </w:t>
      </w:r>
      <w:r>
        <w:rPr>
          <w:w w:val="80"/>
        </w:rPr>
        <w:t>DBT</w:t>
      </w:r>
    </w:p>
    <w:p w14:paraId="6C939B7B" w14:textId="77777777" w:rsidR="008F6CF2" w:rsidRDefault="008F6CF2">
      <w:pPr>
        <w:pStyle w:val="BodyText"/>
        <w:spacing w:before="9"/>
        <w:rPr>
          <w:rFonts w:ascii="Arial"/>
          <w:b/>
          <w:sz w:val="21"/>
        </w:rPr>
      </w:pPr>
    </w:p>
    <w:p w14:paraId="75C0B019" w14:textId="77777777" w:rsidR="008F6CF2" w:rsidRDefault="00000000">
      <w:pPr>
        <w:pStyle w:val="BodyText"/>
        <w:ind w:left="112"/>
      </w:pPr>
      <w:r>
        <w:rPr>
          <w:w w:val="90"/>
        </w:rPr>
        <w:t>To,</w:t>
      </w:r>
    </w:p>
    <w:p w14:paraId="7C309701" w14:textId="77777777" w:rsidR="008F6CF2" w:rsidRDefault="00000000">
      <w:pPr>
        <w:pStyle w:val="BodyText"/>
        <w:tabs>
          <w:tab w:val="left" w:pos="4488"/>
        </w:tabs>
        <w:spacing w:before="2" w:line="252" w:lineRule="exact"/>
        <w:ind w:left="112"/>
      </w:pPr>
      <w:r>
        <w:rPr>
          <w:w w:val="80"/>
        </w:rPr>
        <w:t>The</w:t>
      </w:r>
      <w:r>
        <w:rPr>
          <w:spacing w:val="9"/>
          <w:w w:val="80"/>
        </w:rPr>
        <w:t xml:space="preserve"> </w:t>
      </w:r>
      <w:r>
        <w:rPr>
          <w:w w:val="80"/>
        </w:rPr>
        <w:t>Branch</w:t>
      </w:r>
      <w:r>
        <w:rPr>
          <w:spacing w:val="6"/>
          <w:w w:val="80"/>
        </w:rPr>
        <w:t xml:space="preserve"> </w:t>
      </w:r>
      <w:r>
        <w:rPr>
          <w:w w:val="80"/>
        </w:rPr>
        <w:t>Manager,</w:t>
      </w:r>
      <w:r>
        <w:rPr>
          <w:w w:val="80"/>
          <w:u w:val="single"/>
        </w:rPr>
        <w:tab/>
      </w:r>
      <w:r>
        <w:rPr>
          <w:w w:val="90"/>
        </w:rPr>
        <w:t>branch.</w:t>
      </w:r>
    </w:p>
    <w:p w14:paraId="6F1DFF2A" w14:textId="24AAF69B" w:rsidR="008F6CF2" w:rsidRDefault="0068085C">
      <w:pPr>
        <w:pStyle w:val="BodyText"/>
        <w:spacing w:line="252" w:lineRule="exact"/>
        <w:ind w:left="112"/>
      </w:pPr>
      <w:r>
        <w:rPr>
          <w:w w:val="80"/>
        </w:rPr>
        <w:t xml:space="preserve">Bank Name </w:t>
      </w:r>
      <w:r>
        <w:rPr>
          <w:w w:val="80"/>
          <w:u w:val="single"/>
        </w:rPr>
        <w:tab/>
      </w:r>
      <w:r>
        <w:rPr>
          <w:w w:val="80"/>
          <w:u w:val="single"/>
        </w:rPr>
        <w:t xml:space="preserve">                                     </w:t>
      </w:r>
      <w:r w:rsidR="002E5028">
        <w:rPr>
          <w:w w:val="80"/>
          <w:u w:val="single"/>
        </w:rPr>
        <w:t xml:space="preserve">                      </w:t>
      </w:r>
      <w:proofErr w:type="gramStart"/>
      <w:r w:rsidR="002E5028">
        <w:rPr>
          <w:w w:val="80"/>
          <w:u w:val="single"/>
        </w:rPr>
        <w:t xml:space="preserve">   </w:t>
      </w:r>
      <w:r w:rsidR="00000000">
        <w:rPr>
          <w:w w:val="80"/>
        </w:rPr>
        <w:t>(</w:t>
      </w:r>
      <w:proofErr w:type="gramEnd"/>
      <w:r w:rsidR="00000000">
        <w:rPr>
          <w:rFonts w:ascii="Arial" w:hAnsi="Arial"/>
          <w:b/>
          <w:w w:val="80"/>
        </w:rPr>
        <w:t>“Bank”</w:t>
      </w:r>
      <w:r w:rsidR="00000000">
        <w:rPr>
          <w:rFonts w:ascii="Arial" w:hAnsi="Arial"/>
          <w:b/>
          <w:spacing w:val="8"/>
          <w:w w:val="80"/>
        </w:rPr>
        <w:t xml:space="preserve"> </w:t>
      </w:r>
      <w:r w:rsidR="00000000">
        <w:rPr>
          <w:w w:val="80"/>
        </w:rPr>
        <w:t>which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term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shall</w:t>
      </w:r>
      <w:r w:rsidR="00000000">
        <w:rPr>
          <w:spacing w:val="11"/>
          <w:w w:val="80"/>
        </w:rPr>
        <w:t xml:space="preserve"> </w:t>
      </w:r>
      <w:r w:rsidR="00000000">
        <w:rPr>
          <w:w w:val="80"/>
        </w:rPr>
        <w:t>include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its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successors</w:t>
      </w:r>
      <w:r w:rsidR="00000000">
        <w:rPr>
          <w:spacing w:val="7"/>
          <w:w w:val="80"/>
        </w:rPr>
        <w:t xml:space="preserve"> </w:t>
      </w:r>
      <w:r w:rsidR="00000000">
        <w:rPr>
          <w:w w:val="80"/>
        </w:rPr>
        <w:t>and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assigns)</w:t>
      </w:r>
    </w:p>
    <w:p w14:paraId="6CD2ED8F" w14:textId="77777777" w:rsidR="008F6CF2" w:rsidRDefault="008F6CF2">
      <w:pPr>
        <w:pStyle w:val="BodyText"/>
        <w:spacing w:before="9"/>
        <w:rPr>
          <w:sz w:val="21"/>
        </w:rPr>
      </w:pPr>
    </w:p>
    <w:p w14:paraId="72F0782A" w14:textId="77777777" w:rsidR="008F6CF2" w:rsidRDefault="00000000">
      <w:pPr>
        <w:pStyle w:val="Heading1"/>
        <w:rPr>
          <w:u w:val="none"/>
        </w:rPr>
      </w:pPr>
      <w:r>
        <w:rPr>
          <w:w w:val="80"/>
        </w:rPr>
        <w:t>Subject:</w:t>
      </w:r>
      <w:r>
        <w:rPr>
          <w:spacing w:val="13"/>
          <w:w w:val="80"/>
        </w:rPr>
        <w:t xml:space="preserve"> </w:t>
      </w:r>
      <w:r>
        <w:rPr>
          <w:w w:val="80"/>
        </w:rPr>
        <w:t>Aadhaar</w:t>
      </w:r>
      <w:r>
        <w:rPr>
          <w:spacing w:val="12"/>
          <w:w w:val="80"/>
        </w:rPr>
        <w:t xml:space="preserve"> </w:t>
      </w:r>
      <w:r>
        <w:rPr>
          <w:w w:val="80"/>
        </w:rPr>
        <w:t>-</w:t>
      </w:r>
      <w:r>
        <w:rPr>
          <w:spacing w:val="14"/>
          <w:w w:val="80"/>
        </w:rPr>
        <w:t xml:space="preserve"> </w:t>
      </w:r>
      <w:r>
        <w:rPr>
          <w:w w:val="80"/>
        </w:rPr>
        <w:t>informed</w:t>
      </w:r>
      <w:r>
        <w:rPr>
          <w:spacing w:val="9"/>
          <w:w w:val="80"/>
        </w:rPr>
        <w:t xml:space="preserve"> </w:t>
      </w:r>
      <w:r>
        <w:rPr>
          <w:w w:val="80"/>
        </w:rPr>
        <w:t>consent</w:t>
      </w:r>
    </w:p>
    <w:p w14:paraId="0E3ECEC9" w14:textId="77777777" w:rsidR="008F6CF2" w:rsidRDefault="00000000">
      <w:pPr>
        <w:pStyle w:val="ListParagraph"/>
        <w:numPr>
          <w:ilvl w:val="0"/>
          <w:numId w:val="1"/>
        </w:numPr>
        <w:tabs>
          <w:tab w:val="left" w:pos="399"/>
        </w:tabs>
        <w:spacing w:before="119"/>
        <w:ind w:right="116"/>
        <w:jc w:val="both"/>
      </w:pPr>
      <w:r>
        <w:rPr>
          <w:w w:val="80"/>
        </w:rPr>
        <w:t>I</w:t>
      </w:r>
      <w:r>
        <w:rPr>
          <w:spacing w:val="16"/>
          <w:w w:val="80"/>
        </w:rPr>
        <w:t xml:space="preserve"> </w:t>
      </w:r>
      <w:r>
        <w:rPr>
          <w:w w:val="80"/>
        </w:rPr>
        <w:t>voluntarily</w:t>
      </w:r>
      <w:r>
        <w:rPr>
          <w:spacing w:val="17"/>
          <w:w w:val="80"/>
        </w:rPr>
        <w:t xml:space="preserve"> </w:t>
      </w:r>
      <w:r>
        <w:rPr>
          <w:w w:val="80"/>
        </w:rPr>
        <w:t>opt</w:t>
      </w:r>
      <w:r>
        <w:rPr>
          <w:spacing w:val="17"/>
          <w:w w:val="80"/>
        </w:rPr>
        <w:t xml:space="preserve"> </w:t>
      </w:r>
      <w:r>
        <w:rPr>
          <w:w w:val="80"/>
        </w:rPr>
        <w:t>for</w:t>
      </w:r>
      <w:r>
        <w:rPr>
          <w:spacing w:val="16"/>
          <w:w w:val="80"/>
        </w:rPr>
        <w:t xml:space="preserve"> </w:t>
      </w:r>
      <w:r>
        <w:rPr>
          <w:w w:val="80"/>
        </w:rPr>
        <w:t>Aadhaar</w:t>
      </w:r>
      <w:r>
        <w:rPr>
          <w:spacing w:val="16"/>
          <w:w w:val="80"/>
        </w:rPr>
        <w:t xml:space="preserve"> </w:t>
      </w:r>
      <w:r>
        <w:rPr>
          <w:w w:val="80"/>
        </w:rPr>
        <w:t>OVD</w:t>
      </w:r>
      <w:r>
        <w:rPr>
          <w:spacing w:val="16"/>
          <w:w w:val="80"/>
        </w:rPr>
        <w:t xml:space="preserve"> </w:t>
      </w:r>
      <w:r>
        <w:rPr>
          <w:w w:val="80"/>
        </w:rPr>
        <w:t>KYC</w:t>
      </w:r>
      <w:r>
        <w:rPr>
          <w:spacing w:val="17"/>
          <w:w w:val="80"/>
        </w:rPr>
        <w:t xml:space="preserve"> </w:t>
      </w:r>
      <w:r>
        <w:rPr>
          <w:w w:val="80"/>
        </w:rPr>
        <w:t>or</w:t>
      </w:r>
      <w:r>
        <w:rPr>
          <w:spacing w:val="16"/>
          <w:w w:val="80"/>
        </w:rPr>
        <w:t xml:space="preserve"> </w:t>
      </w:r>
      <w:r>
        <w:rPr>
          <w:w w:val="80"/>
        </w:rPr>
        <w:t>e-KYC</w:t>
      </w:r>
      <w:r>
        <w:rPr>
          <w:spacing w:val="18"/>
          <w:w w:val="80"/>
        </w:rPr>
        <w:t xml:space="preserve"> </w:t>
      </w:r>
      <w:r>
        <w:rPr>
          <w:w w:val="80"/>
        </w:rPr>
        <w:t>or</w:t>
      </w:r>
      <w:r>
        <w:rPr>
          <w:spacing w:val="16"/>
          <w:w w:val="80"/>
        </w:rPr>
        <w:t xml:space="preserve"> </w:t>
      </w:r>
      <w:r>
        <w:rPr>
          <w:w w:val="80"/>
        </w:rPr>
        <w:t>offline</w:t>
      </w:r>
      <w:r>
        <w:rPr>
          <w:spacing w:val="17"/>
          <w:w w:val="80"/>
        </w:rPr>
        <w:t xml:space="preserve"> </w:t>
      </w:r>
      <w:r>
        <w:rPr>
          <w:w w:val="80"/>
        </w:rPr>
        <w:t>verification,</w:t>
      </w:r>
      <w:r>
        <w:rPr>
          <w:spacing w:val="16"/>
          <w:w w:val="80"/>
        </w:rPr>
        <w:t xml:space="preserve"> </w:t>
      </w:r>
      <w:r>
        <w:rPr>
          <w:w w:val="80"/>
        </w:rPr>
        <w:t>and</w:t>
      </w:r>
      <w:r>
        <w:rPr>
          <w:spacing w:val="16"/>
          <w:w w:val="80"/>
        </w:rPr>
        <w:t xml:space="preserve"> </w:t>
      </w:r>
      <w:r>
        <w:rPr>
          <w:w w:val="80"/>
        </w:rPr>
        <w:t>submit</w:t>
      </w:r>
      <w:r>
        <w:rPr>
          <w:spacing w:val="18"/>
          <w:w w:val="80"/>
        </w:rPr>
        <w:t xml:space="preserve"> </w:t>
      </w:r>
      <w:r>
        <w:rPr>
          <w:w w:val="80"/>
        </w:rPr>
        <w:t>to</w:t>
      </w:r>
      <w:r>
        <w:rPr>
          <w:spacing w:val="16"/>
          <w:w w:val="80"/>
        </w:rPr>
        <w:t xml:space="preserve"> </w:t>
      </w:r>
      <w:r>
        <w:rPr>
          <w:w w:val="80"/>
        </w:rPr>
        <w:t>the</w:t>
      </w:r>
      <w:r>
        <w:rPr>
          <w:spacing w:val="17"/>
          <w:w w:val="80"/>
        </w:rPr>
        <w:t xml:space="preserve"> </w:t>
      </w:r>
      <w:r>
        <w:rPr>
          <w:w w:val="80"/>
        </w:rPr>
        <w:t>Bank</w:t>
      </w:r>
      <w:r>
        <w:rPr>
          <w:spacing w:val="17"/>
          <w:w w:val="80"/>
        </w:rPr>
        <w:t xml:space="preserve"> </w:t>
      </w:r>
      <w:r>
        <w:rPr>
          <w:w w:val="80"/>
        </w:rPr>
        <w:t>my</w:t>
      </w:r>
      <w:r>
        <w:rPr>
          <w:spacing w:val="18"/>
          <w:w w:val="80"/>
        </w:rPr>
        <w:t xml:space="preserve"> </w:t>
      </w:r>
      <w:r>
        <w:rPr>
          <w:w w:val="80"/>
        </w:rPr>
        <w:t>Aadhaar</w:t>
      </w:r>
      <w:r>
        <w:rPr>
          <w:spacing w:val="16"/>
          <w:w w:val="80"/>
        </w:rPr>
        <w:t xml:space="preserve"> </w:t>
      </w:r>
      <w:r>
        <w:rPr>
          <w:w w:val="80"/>
        </w:rPr>
        <w:t>number,</w:t>
      </w:r>
      <w:r>
        <w:rPr>
          <w:spacing w:val="16"/>
          <w:w w:val="80"/>
        </w:rPr>
        <w:t xml:space="preserve"> </w:t>
      </w:r>
      <w:r>
        <w:rPr>
          <w:w w:val="80"/>
        </w:rPr>
        <w:t>Virtual</w:t>
      </w:r>
      <w:r>
        <w:rPr>
          <w:spacing w:val="1"/>
          <w:w w:val="80"/>
        </w:rPr>
        <w:t xml:space="preserve"> </w:t>
      </w:r>
      <w:r>
        <w:rPr>
          <w:w w:val="80"/>
        </w:rPr>
        <w:t>ID, e-Aadhaar, XML, Masked Aadhaar, Aadhaar details, demographic information, identity information, Aadhaar registered</w:t>
      </w:r>
      <w:r>
        <w:rPr>
          <w:spacing w:val="1"/>
          <w:w w:val="80"/>
        </w:rPr>
        <w:t xml:space="preserve"> </w:t>
      </w:r>
      <w:r>
        <w:rPr>
          <w:w w:val="80"/>
        </w:rPr>
        <w:t>mobile</w:t>
      </w:r>
      <w:r>
        <w:rPr>
          <w:spacing w:val="3"/>
          <w:w w:val="80"/>
        </w:rPr>
        <w:t xml:space="preserve"> </w:t>
      </w:r>
      <w:r>
        <w:rPr>
          <w:w w:val="80"/>
        </w:rPr>
        <w:t>number,</w:t>
      </w:r>
      <w:r>
        <w:rPr>
          <w:spacing w:val="4"/>
          <w:w w:val="80"/>
        </w:rPr>
        <w:t xml:space="preserve"> </w:t>
      </w:r>
      <w:r>
        <w:rPr>
          <w:w w:val="80"/>
        </w:rPr>
        <w:t>face</w:t>
      </w:r>
      <w:r>
        <w:rPr>
          <w:spacing w:val="4"/>
          <w:w w:val="80"/>
        </w:rPr>
        <w:t xml:space="preserve"> </w:t>
      </w:r>
      <w:r>
        <w:rPr>
          <w:w w:val="80"/>
        </w:rPr>
        <w:t>authentication</w:t>
      </w:r>
      <w:r>
        <w:rPr>
          <w:spacing w:val="4"/>
          <w:w w:val="80"/>
        </w:rPr>
        <w:t xml:space="preserve"> </w:t>
      </w:r>
      <w:r>
        <w:rPr>
          <w:w w:val="80"/>
        </w:rPr>
        <w:t>details</w:t>
      </w:r>
      <w:r>
        <w:rPr>
          <w:spacing w:val="4"/>
          <w:w w:val="80"/>
        </w:rPr>
        <w:t xml:space="preserve"> </w:t>
      </w:r>
      <w:r>
        <w:rPr>
          <w:w w:val="80"/>
        </w:rPr>
        <w:t>and/or</w:t>
      </w:r>
      <w:r>
        <w:rPr>
          <w:spacing w:val="4"/>
          <w:w w:val="80"/>
        </w:rPr>
        <w:t xml:space="preserve"> </w:t>
      </w:r>
      <w:r>
        <w:rPr>
          <w:w w:val="80"/>
        </w:rPr>
        <w:t>biometric</w:t>
      </w:r>
      <w:r>
        <w:rPr>
          <w:spacing w:val="4"/>
          <w:w w:val="80"/>
        </w:rPr>
        <w:t xml:space="preserve"> </w:t>
      </w:r>
      <w:r>
        <w:rPr>
          <w:w w:val="80"/>
        </w:rPr>
        <w:t>information</w:t>
      </w:r>
      <w:r>
        <w:rPr>
          <w:spacing w:val="4"/>
          <w:w w:val="80"/>
        </w:rPr>
        <w:t xml:space="preserve"> </w:t>
      </w:r>
      <w:r>
        <w:rPr>
          <w:w w:val="80"/>
        </w:rPr>
        <w:t>(collectively,</w:t>
      </w:r>
      <w:r>
        <w:rPr>
          <w:spacing w:val="1"/>
          <w:w w:val="80"/>
        </w:rPr>
        <w:t xml:space="preserve"> </w:t>
      </w:r>
      <w:r>
        <w:rPr>
          <w:w w:val="80"/>
        </w:rPr>
        <w:t>“</w:t>
      </w:r>
      <w:r>
        <w:rPr>
          <w:rFonts w:ascii="Arial" w:hAnsi="Arial"/>
          <w:b/>
          <w:w w:val="80"/>
        </w:rPr>
        <w:t>Information</w:t>
      </w:r>
      <w:r>
        <w:rPr>
          <w:w w:val="80"/>
        </w:rPr>
        <w:t>”).</w:t>
      </w:r>
    </w:p>
    <w:p w14:paraId="1A8F9B4F" w14:textId="77777777" w:rsidR="008F6CF2" w:rsidRDefault="00000000">
      <w:pPr>
        <w:pStyle w:val="ListParagraph"/>
        <w:numPr>
          <w:ilvl w:val="0"/>
          <w:numId w:val="1"/>
        </w:numPr>
        <w:tabs>
          <w:tab w:val="left" w:pos="399"/>
        </w:tabs>
        <w:spacing w:before="120" w:line="253" w:lineRule="exact"/>
        <w:jc w:val="both"/>
      </w:pPr>
      <w:r>
        <w:rPr>
          <w:w w:val="80"/>
        </w:rPr>
        <w:t>I</w:t>
      </w:r>
      <w:r>
        <w:rPr>
          <w:spacing w:val="7"/>
          <w:w w:val="80"/>
        </w:rPr>
        <w:t xml:space="preserve"> </w:t>
      </w:r>
      <w:r>
        <w:rPr>
          <w:w w:val="80"/>
        </w:rPr>
        <w:t>am</w:t>
      </w:r>
      <w:r>
        <w:rPr>
          <w:spacing w:val="7"/>
          <w:w w:val="80"/>
        </w:rPr>
        <w:t xml:space="preserve"> </w:t>
      </w:r>
      <w:r>
        <w:rPr>
          <w:w w:val="80"/>
        </w:rPr>
        <w:t>informed</w:t>
      </w:r>
      <w:r>
        <w:rPr>
          <w:spacing w:val="5"/>
          <w:w w:val="80"/>
        </w:rPr>
        <w:t xml:space="preserve"> </w:t>
      </w:r>
      <w:r>
        <w:rPr>
          <w:w w:val="80"/>
        </w:rPr>
        <w:t>by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7"/>
          <w:w w:val="80"/>
        </w:rPr>
        <w:t xml:space="preserve"> </w:t>
      </w:r>
      <w:r>
        <w:rPr>
          <w:w w:val="80"/>
        </w:rPr>
        <w:t>Bank,</w:t>
      </w:r>
      <w:r>
        <w:rPr>
          <w:spacing w:val="5"/>
          <w:w w:val="80"/>
        </w:rPr>
        <w:t xml:space="preserve"> </w:t>
      </w:r>
      <w:r>
        <w:rPr>
          <w:w w:val="80"/>
        </w:rPr>
        <w:t>that:</w:t>
      </w:r>
    </w:p>
    <w:p w14:paraId="1245F893" w14:textId="77777777" w:rsidR="008F6CF2" w:rsidRDefault="00000000">
      <w:pPr>
        <w:pStyle w:val="ListParagraph"/>
        <w:numPr>
          <w:ilvl w:val="1"/>
          <w:numId w:val="1"/>
        </w:numPr>
        <w:tabs>
          <w:tab w:val="left" w:pos="683"/>
        </w:tabs>
        <w:ind w:right="123"/>
        <w:jc w:val="both"/>
      </w:pPr>
      <w:r>
        <w:rPr>
          <w:w w:val="80"/>
        </w:rPr>
        <w:t>submission of Aadhaar is not mandatory, and there are alternative options for KYC and establishing identity including by</w:t>
      </w:r>
      <w:r>
        <w:rPr>
          <w:spacing w:val="1"/>
          <w:w w:val="80"/>
        </w:rPr>
        <w:t xml:space="preserve"> </w:t>
      </w:r>
      <w:r>
        <w:rPr>
          <w:w w:val="80"/>
        </w:rPr>
        <w:t>way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physical</w:t>
      </w:r>
      <w:r>
        <w:rPr>
          <w:spacing w:val="4"/>
          <w:w w:val="80"/>
        </w:rPr>
        <w:t xml:space="preserve"> </w:t>
      </w:r>
      <w:r>
        <w:rPr>
          <w:w w:val="80"/>
        </w:rPr>
        <w:t>KYC</w:t>
      </w:r>
      <w:r>
        <w:rPr>
          <w:spacing w:val="4"/>
          <w:w w:val="80"/>
        </w:rPr>
        <w:t xml:space="preserve"> </w:t>
      </w:r>
      <w:r>
        <w:rPr>
          <w:w w:val="80"/>
        </w:rPr>
        <w:t>with</w:t>
      </w:r>
      <w:r>
        <w:rPr>
          <w:spacing w:val="4"/>
          <w:w w:val="80"/>
        </w:rPr>
        <w:t xml:space="preserve"> </w:t>
      </w:r>
      <w:r>
        <w:rPr>
          <w:w w:val="80"/>
        </w:rPr>
        <w:t>officially</w:t>
      </w:r>
      <w:r>
        <w:rPr>
          <w:spacing w:val="2"/>
          <w:w w:val="80"/>
        </w:rPr>
        <w:t xml:space="preserve"> </w:t>
      </w:r>
      <w:r>
        <w:rPr>
          <w:w w:val="80"/>
        </w:rPr>
        <w:t>valid</w:t>
      </w:r>
      <w:r>
        <w:rPr>
          <w:spacing w:val="4"/>
          <w:w w:val="80"/>
        </w:rPr>
        <w:t xml:space="preserve"> </w:t>
      </w:r>
      <w:r>
        <w:rPr>
          <w:w w:val="80"/>
        </w:rPr>
        <w:t>documents</w:t>
      </w:r>
      <w:r>
        <w:rPr>
          <w:spacing w:val="4"/>
          <w:w w:val="80"/>
        </w:rPr>
        <w:t xml:space="preserve"> </w:t>
      </w:r>
      <w:r>
        <w:rPr>
          <w:w w:val="80"/>
        </w:rPr>
        <w:t>other</w:t>
      </w:r>
      <w:r>
        <w:rPr>
          <w:spacing w:val="4"/>
          <w:w w:val="80"/>
        </w:rPr>
        <w:t xml:space="preserve"> </w:t>
      </w:r>
      <w:r>
        <w:rPr>
          <w:w w:val="80"/>
        </w:rPr>
        <w:t>than</w:t>
      </w:r>
      <w:r>
        <w:rPr>
          <w:spacing w:val="4"/>
          <w:w w:val="80"/>
        </w:rPr>
        <w:t xml:space="preserve"> </w:t>
      </w:r>
      <w:r>
        <w:rPr>
          <w:w w:val="80"/>
        </w:rPr>
        <w:t>Aadhaar.</w:t>
      </w:r>
      <w:r>
        <w:rPr>
          <w:spacing w:val="4"/>
          <w:w w:val="80"/>
        </w:rPr>
        <w:t xml:space="preserve"> </w:t>
      </w:r>
      <w:r>
        <w:rPr>
          <w:w w:val="80"/>
        </w:rPr>
        <w:t>All</w:t>
      </w:r>
      <w:r>
        <w:rPr>
          <w:spacing w:val="4"/>
          <w:w w:val="80"/>
        </w:rPr>
        <w:t xml:space="preserve"> </w:t>
      </w:r>
      <w:r>
        <w:rPr>
          <w:w w:val="80"/>
        </w:rPr>
        <w:t>options</w:t>
      </w:r>
      <w:r>
        <w:rPr>
          <w:spacing w:val="2"/>
          <w:w w:val="80"/>
        </w:rPr>
        <w:t xml:space="preserve"> </w:t>
      </w:r>
      <w:r>
        <w:rPr>
          <w:w w:val="80"/>
        </w:rPr>
        <w:t>were</w:t>
      </w:r>
      <w:r>
        <w:rPr>
          <w:spacing w:val="4"/>
          <w:w w:val="80"/>
        </w:rPr>
        <w:t xml:space="preserve"> </w:t>
      </w:r>
      <w:r>
        <w:rPr>
          <w:w w:val="80"/>
        </w:rPr>
        <w:t>given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w w:val="80"/>
        </w:rPr>
        <w:t>me.</w:t>
      </w:r>
    </w:p>
    <w:p w14:paraId="215DCED6" w14:textId="77777777" w:rsidR="008F6CF2" w:rsidRDefault="00000000">
      <w:pPr>
        <w:pStyle w:val="ListParagraph"/>
        <w:numPr>
          <w:ilvl w:val="1"/>
          <w:numId w:val="1"/>
        </w:numPr>
        <w:tabs>
          <w:tab w:val="left" w:pos="683"/>
        </w:tabs>
        <w:ind w:right="113"/>
        <w:jc w:val="both"/>
      </w:pPr>
      <w:r>
        <w:rPr>
          <w:spacing w:val="-2"/>
          <w:w w:val="85"/>
        </w:rPr>
        <w:t xml:space="preserve">For e-KYC/authentication/offline </w:t>
      </w:r>
      <w:r>
        <w:rPr>
          <w:spacing w:val="-1"/>
          <w:w w:val="85"/>
        </w:rPr>
        <w:t>verification, Bank will share Aadhaar number and/or biometrics with CIDR/UIDAI, and</w:t>
      </w:r>
      <w:r>
        <w:rPr>
          <w:spacing w:val="-49"/>
          <w:w w:val="85"/>
        </w:rPr>
        <w:t xml:space="preserve"> </w:t>
      </w:r>
      <w:r>
        <w:rPr>
          <w:spacing w:val="-1"/>
          <w:w w:val="85"/>
        </w:rPr>
        <w:t xml:space="preserve">CIDR/UIDAI will share with </w:t>
      </w:r>
      <w:r>
        <w:rPr>
          <w:w w:val="85"/>
        </w:rPr>
        <w:t>Bank, authentication data, Aadhaar data, demographic details, registered mobile number,</w:t>
      </w:r>
      <w:r>
        <w:rPr>
          <w:spacing w:val="-49"/>
          <w:w w:val="85"/>
        </w:rPr>
        <w:t xml:space="preserve"> </w:t>
      </w:r>
      <w:r>
        <w:rPr>
          <w:w w:val="80"/>
        </w:rPr>
        <w:t>identity</w:t>
      </w:r>
      <w:r>
        <w:rPr>
          <w:spacing w:val="3"/>
          <w:w w:val="80"/>
        </w:rPr>
        <w:t xml:space="preserve"> </w:t>
      </w:r>
      <w:r>
        <w:rPr>
          <w:w w:val="80"/>
        </w:rPr>
        <w:t>information,</w:t>
      </w:r>
      <w:r>
        <w:rPr>
          <w:spacing w:val="3"/>
          <w:w w:val="80"/>
        </w:rPr>
        <w:t xml:space="preserve"> </w:t>
      </w:r>
      <w:r>
        <w:rPr>
          <w:w w:val="80"/>
        </w:rPr>
        <w:t>which</w:t>
      </w:r>
      <w:r>
        <w:rPr>
          <w:spacing w:val="1"/>
          <w:w w:val="80"/>
        </w:rPr>
        <w:t xml:space="preserve"> </w:t>
      </w:r>
      <w:r>
        <w:rPr>
          <w:w w:val="80"/>
        </w:rPr>
        <w:t>shall</w:t>
      </w:r>
      <w:r>
        <w:rPr>
          <w:spacing w:val="4"/>
          <w:w w:val="80"/>
        </w:rPr>
        <w:t xml:space="preserve"> </w:t>
      </w:r>
      <w:r>
        <w:rPr>
          <w:w w:val="80"/>
        </w:rPr>
        <w:t>be</w:t>
      </w:r>
      <w:r>
        <w:rPr>
          <w:spacing w:val="3"/>
          <w:w w:val="80"/>
        </w:rPr>
        <w:t xml:space="preserve"> </w:t>
      </w:r>
      <w:r>
        <w:rPr>
          <w:w w:val="80"/>
        </w:rPr>
        <w:t>used</w:t>
      </w:r>
      <w:r>
        <w:rPr>
          <w:spacing w:val="3"/>
          <w:w w:val="80"/>
        </w:rPr>
        <w:t xml:space="preserve"> </w:t>
      </w:r>
      <w:r>
        <w:rPr>
          <w:w w:val="80"/>
        </w:rPr>
        <w:t>for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informed</w:t>
      </w:r>
      <w:r>
        <w:rPr>
          <w:spacing w:val="3"/>
          <w:w w:val="80"/>
        </w:rPr>
        <w:t xml:space="preserve"> </w:t>
      </w:r>
      <w:r>
        <w:rPr>
          <w:w w:val="80"/>
        </w:rPr>
        <w:t>purposes</w:t>
      </w:r>
      <w:r>
        <w:rPr>
          <w:spacing w:val="1"/>
          <w:w w:val="80"/>
        </w:rPr>
        <w:t xml:space="preserve"> </w:t>
      </w:r>
      <w:r>
        <w:rPr>
          <w:w w:val="80"/>
        </w:rPr>
        <w:t>mentioned</w:t>
      </w:r>
      <w:r>
        <w:rPr>
          <w:spacing w:val="2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3</w:t>
      </w:r>
      <w:r>
        <w:rPr>
          <w:spacing w:val="1"/>
          <w:w w:val="80"/>
        </w:rPr>
        <w:t xml:space="preserve"> </w:t>
      </w:r>
      <w:r>
        <w:rPr>
          <w:w w:val="80"/>
        </w:rPr>
        <w:t>below.</w:t>
      </w:r>
    </w:p>
    <w:p w14:paraId="26D49A65" w14:textId="77777777" w:rsidR="008F6CF2" w:rsidRDefault="00000000">
      <w:pPr>
        <w:pStyle w:val="ListParagraph"/>
        <w:numPr>
          <w:ilvl w:val="0"/>
          <w:numId w:val="1"/>
        </w:numPr>
        <w:tabs>
          <w:tab w:val="left" w:pos="399"/>
        </w:tabs>
        <w:spacing w:before="117" w:line="252" w:lineRule="exact"/>
        <w:jc w:val="both"/>
      </w:pPr>
      <w:r>
        <w:rPr>
          <w:w w:val="80"/>
        </w:rPr>
        <w:t>I</w:t>
      </w:r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authorise</w:t>
      </w:r>
      <w:proofErr w:type="spellEnd"/>
      <w:r>
        <w:rPr>
          <w:spacing w:val="9"/>
          <w:w w:val="80"/>
        </w:rPr>
        <w:t xml:space="preserve"> </w:t>
      </w:r>
      <w:r>
        <w:rPr>
          <w:w w:val="80"/>
        </w:rPr>
        <w:t>and</w:t>
      </w:r>
      <w:r>
        <w:rPr>
          <w:spacing w:val="9"/>
          <w:w w:val="80"/>
        </w:rPr>
        <w:t xml:space="preserve"> </w:t>
      </w:r>
      <w:r>
        <w:rPr>
          <w:w w:val="80"/>
        </w:rPr>
        <w:t>give</w:t>
      </w:r>
      <w:r>
        <w:rPr>
          <w:spacing w:val="10"/>
          <w:w w:val="80"/>
        </w:rPr>
        <w:t xml:space="preserve"> </w:t>
      </w:r>
      <w:r>
        <w:rPr>
          <w:w w:val="80"/>
        </w:rPr>
        <w:t>my</w:t>
      </w:r>
      <w:r>
        <w:rPr>
          <w:spacing w:val="9"/>
          <w:w w:val="80"/>
        </w:rPr>
        <w:t xml:space="preserve"> </w:t>
      </w:r>
      <w:r>
        <w:rPr>
          <w:w w:val="80"/>
        </w:rPr>
        <w:t>consent</w:t>
      </w:r>
      <w:r>
        <w:rPr>
          <w:spacing w:val="9"/>
          <w:w w:val="80"/>
        </w:rPr>
        <w:t xml:space="preserve"> </w:t>
      </w:r>
      <w:r>
        <w:rPr>
          <w:w w:val="80"/>
        </w:rPr>
        <w:t>to</w:t>
      </w:r>
      <w:r>
        <w:rPr>
          <w:spacing w:val="12"/>
          <w:w w:val="80"/>
        </w:rPr>
        <w:t xml:space="preserve"> </w:t>
      </w:r>
      <w:r>
        <w:rPr>
          <w:w w:val="80"/>
        </w:rPr>
        <w:t>the</w:t>
      </w:r>
      <w:r>
        <w:rPr>
          <w:spacing w:val="9"/>
          <w:w w:val="80"/>
        </w:rPr>
        <w:t xml:space="preserve"> </w:t>
      </w:r>
      <w:r>
        <w:rPr>
          <w:w w:val="80"/>
        </w:rPr>
        <w:t>Bank</w:t>
      </w:r>
      <w:r>
        <w:rPr>
          <w:spacing w:val="9"/>
          <w:w w:val="80"/>
        </w:rPr>
        <w:t xml:space="preserve"> </w:t>
      </w:r>
      <w:r>
        <w:rPr>
          <w:w w:val="80"/>
        </w:rPr>
        <w:t>(and</w:t>
      </w:r>
      <w:r>
        <w:rPr>
          <w:spacing w:val="10"/>
          <w:w w:val="80"/>
        </w:rPr>
        <w:t xml:space="preserve"> </w:t>
      </w:r>
      <w:r>
        <w:rPr>
          <w:w w:val="80"/>
        </w:rPr>
        <w:t>its</w:t>
      </w:r>
      <w:r>
        <w:rPr>
          <w:spacing w:val="9"/>
          <w:w w:val="80"/>
        </w:rPr>
        <w:t xml:space="preserve"> </w:t>
      </w:r>
      <w:r>
        <w:rPr>
          <w:w w:val="80"/>
        </w:rPr>
        <w:t>service</w:t>
      </w:r>
      <w:r>
        <w:rPr>
          <w:spacing w:val="3"/>
          <w:w w:val="80"/>
        </w:rPr>
        <w:t xml:space="preserve"> </w:t>
      </w:r>
      <w:r>
        <w:rPr>
          <w:w w:val="80"/>
        </w:rPr>
        <w:t>providers),</w:t>
      </w:r>
      <w:r>
        <w:rPr>
          <w:spacing w:val="10"/>
          <w:w w:val="80"/>
        </w:rPr>
        <w:t xml:space="preserve"> </w:t>
      </w:r>
      <w:r>
        <w:rPr>
          <w:w w:val="80"/>
        </w:rPr>
        <w:t>for</w:t>
      </w:r>
      <w:r>
        <w:rPr>
          <w:spacing w:val="9"/>
          <w:w w:val="80"/>
        </w:rPr>
        <w:t xml:space="preserve"> </w:t>
      </w:r>
      <w:r>
        <w:rPr>
          <w:w w:val="80"/>
        </w:rPr>
        <w:t>following</w:t>
      </w:r>
      <w:r>
        <w:rPr>
          <w:spacing w:val="9"/>
          <w:w w:val="80"/>
        </w:rPr>
        <w:t xml:space="preserve"> </w:t>
      </w:r>
      <w:r>
        <w:rPr>
          <w:w w:val="80"/>
        </w:rPr>
        <w:t>informed</w:t>
      </w:r>
      <w:r>
        <w:rPr>
          <w:spacing w:val="10"/>
          <w:w w:val="80"/>
        </w:rPr>
        <w:t xml:space="preserve"> </w:t>
      </w:r>
      <w:r>
        <w:rPr>
          <w:w w:val="80"/>
        </w:rPr>
        <w:t>purposes:</w:t>
      </w:r>
    </w:p>
    <w:p w14:paraId="4533E670" w14:textId="77777777" w:rsidR="008F6CF2" w:rsidRDefault="00000000">
      <w:pPr>
        <w:pStyle w:val="ListParagraph"/>
        <w:numPr>
          <w:ilvl w:val="1"/>
          <w:numId w:val="1"/>
        </w:numPr>
        <w:tabs>
          <w:tab w:val="left" w:pos="683"/>
        </w:tabs>
        <w:ind w:right="112"/>
        <w:jc w:val="both"/>
      </w:pPr>
      <w:r>
        <w:rPr>
          <w:w w:val="80"/>
        </w:rPr>
        <w:t>KYC and periodic KYC process as per the PML Act, 2002 and rules thereunder and RBI guidelines, or for establishing my</w:t>
      </w:r>
      <w:r>
        <w:rPr>
          <w:spacing w:val="1"/>
          <w:w w:val="80"/>
        </w:rPr>
        <w:t xml:space="preserve"> </w:t>
      </w:r>
      <w:r>
        <w:rPr>
          <w:w w:val="85"/>
        </w:rPr>
        <w:t>identity, carrying out my identification, offline verification or e-KYC or Yes/No authentication, demographic or other</w:t>
      </w:r>
      <w:r>
        <w:rPr>
          <w:spacing w:val="1"/>
          <w:w w:val="85"/>
        </w:rPr>
        <w:t xml:space="preserve"> </w:t>
      </w:r>
      <w:r>
        <w:rPr>
          <w:w w:val="80"/>
        </w:rPr>
        <w:t>authentication/verification/identification as may be permitted as per applicable law, for all accounts, facilities, services and</w:t>
      </w:r>
      <w:r>
        <w:rPr>
          <w:spacing w:val="1"/>
          <w:w w:val="80"/>
        </w:rPr>
        <w:t xml:space="preserve"> </w:t>
      </w:r>
      <w:r>
        <w:rPr>
          <w:w w:val="90"/>
        </w:rPr>
        <w:t>relationships</w:t>
      </w:r>
      <w:r>
        <w:rPr>
          <w:spacing w:val="-9"/>
          <w:w w:val="90"/>
        </w:rPr>
        <w:t xml:space="preserve"> </w:t>
      </w:r>
      <w:r>
        <w:rPr>
          <w:w w:val="90"/>
        </w:rPr>
        <w:t>of/through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Bank,</w:t>
      </w:r>
      <w:r>
        <w:rPr>
          <w:spacing w:val="-8"/>
          <w:w w:val="90"/>
        </w:rPr>
        <w:t xml:space="preserve"> </w:t>
      </w:r>
      <w:r>
        <w:rPr>
          <w:w w:val="90"/>
        </w:rPr>
        <w:t>existing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future.</w:t>
      </w:r>
    </w:p>
    <w:p w14:paraId="731C370B" w14:textId="77777777" w:rsidR="008F6CF2" w:rsidRDefault="00000000">
      <w:pPr>
        <w:pStyle w:val="ListParagraph"/>
        <w:numPr>
          <w:ilvl w:val="1"/>
          <w:numId w:val="1"/>
        </w:numPr>
        <w:tabs>
          <w:tab w:val="left" w:pos="683"/>
        </w:tabs>
        <w:ind w:right="115"/>
        <w:jc w:val="both"/>
      </w:pPr>
      <w:r>
        <w:rPr>
          <w:spacing w:val="-1"/>
          <w:w w:val="90"/>
        </w:rPr>
        <w:t>collecting,</w:t>
      </w:r>
      <w:r>
        <w:rPr>
          <w:w w:val="90"/>
        </w:rPr>
        <w:t xml:space="preserve"> </w:t>
      </w:r>
      <w:r>
        <w:rPr>
          <w:spacing w:val="-1"/>
          <w:w w:val="90"/>
        </w:rPr>
        <w:t>sharing,</w:t>
      </w:r>
      <w:r>
        <w:rPr>
          <w:w w:val="90"/>
        </w:rPr>
        <w:t xml:space="preserve"> </w:t>
      </w:r>
      <w:r>
        <w:rPr>
          <w:spacing w:val="-1"/>
          <w:w w:val="90"/>
        </w:rPr>
        <w:t>storing,</w:t>
      </w:r>
      <w:r>
        <w:rPr>
          <w:w w:val="90"/>
        </w:rPr>
        <w:t xml:space="preserve"> preserving</w:t>
      </w:r>
      <w:r>
        <w:rPr>
          <w:spacing w:val="1"/>
          <w:w w:val="90"/>
        </w:rPr>
        <w:t xml:space="preserve"> </w:t>
      </w:r>
      <w:r>
        <w:rPr>
          <w:w w:val="90"/>
        </w:rPr>
        <w:t>Information,</w:t>
      </w:r>
      <w:r>
        <w:rPr>
          <w:spacing w:val="1"/>
          <w:w w:val="90"/>
        </w:rPr>
        <w:t xml:space="preserve"> </w:t>
      </w:r>
      <w:r>
        <w:rPr>
          <w:w w:val="90"/>
        </w:rPr>
        <w:t>maintaining</w:t>
      </w:r>
      <w:r>
        <w:rPr>
          <w:spacing w:val="1"/>
          <w:w w:val="90"/>
        </w:rPr>
        <w:t xml:space="preserve"> </w:t>
      </w:r>
      <w:r>
        <w:rPr>
          <w:w w:val="90"/>
        </w:rPr>
        <w:t>records</w:t>
      </w:r>
      <w:r>
        <w:rPr>
          <w:spacing w:val="1"/>
          <w:w w:val="90"/>
        </w:rPr>
        <w:t xml:space="preserve"> </w:t>
      </w:r>
      <w:r>
        <w:rPr>
          <w:w w:val="90"/>
        </w:rPr>
        <w:t>and</w:t>
      </w:r>
      <w:r>
        <w:rPr>
          <w:spacing w:val="1"/>
          <w:w w:val="90"/>
        </w:rPr>
        <w:t xml:space="preserve"> </w:t>
      </w:r>
      <w:r>
        <w:rPr>
          <w:w w:val="90"/>
        </w:rPr>
        <w:t>using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Information</w:t>
      </w:r>
      <w:r>
        <w:rPr>
          <w:spacing w:val="1"/>
          <w:w w:val="90"/>
        </w:rPr>
        <w:t xml:space="preserve"> </w:t>
      </w:r>
      <w:r>
        <w:rPr>
          <w:w w:val="90"/>
        </w:rPr>
        <w:t>and</w:t>
      </w:r>
      <w:r>
        <w:rPr>
          <w:spacing w:val="1"/>
          <w:w w:val="90"/>
        </w:rPr>
        <w:t xml:space="preserve"> </w:t>
      </w:r>
      <w:r>
        <w:rPr>
          <w:w w:val="80"/>
        </w:rPr>
        <w:t>authentication/verification/identification records: (a) for the informed purposes above, (b) as well as for regulatory and legal</w:t>
      </w:r>
      <w:r>
        <w:rPr>
          <w:spacing w:val="1"/>
          <w:w w:val="80"/>
        </w:rPr>
        <w:t xml:space="preserve"> </w:t>
      </w:r>
      <w:r>
        <w:rPr>
          <w:w w:val="80"/>
        </w:rPr>
        <w:t>reporting and</w:t>
      </w:r>
      <w:r>
        <w:rPr>
          <w:spacing w:val="2"/>
          <w:w w:val="80"/>
        </w:rPr>
        <w:t xml:space="preserve"> </w:t>
      </w:r>
      <w:r>
        <w:rPr>
          <w:w w:val="80"/>
        </w:rPr>
        <w:t>filings</w:t>
      </w:r>
      <w:r>
        <w:rPr>
          <w:spacing w:val="2"/>
          <w:w w:val="80"/>
        </w:rPr>
        <w:t xml:space="preserve"> </w:t>
      </w:r>
      <w:r>
        <w:rPr>
          <w:w w:val="80"/>
        </w:rPr>
        <w:t>and/or</w:t>
      </w:r>
      <w:r>
        <w:rPr>
          <w:spacing w:val="3"/>
          <w:w w:val="80"/>
        </w:rPr>
        <w:t xml:space="preserve"> </w:t>
      </w:r>
      <w:r>
        <w:rPr>
          <w:w w:val="80"/>
        </w:rPr>
        <w:t>(c) where</w:t>
      </w:r>
      <w:r>
        <w:rPr>
          <w:spacing w:val="2"/>
          <w:w w:val="80"/>
        </w:rPr>
        <w:t xml:space="preserve"> </w:t>
      </w:r>
      <w:r>
        <w:rPr>
          <w:w w:val="80"/>
        </w:rPr>
        <w:t>required</w:t>
      </w:r>
      <w:r>
        <w:rPr>
          <w:spacing w:val="2"/>
          <w:w w:val="80"/>
        </w:rPr>
        <w:t xml:space="preserve"> </w:t>
      </w:r>
      <w:r>
        <w:rPr>
          <w:w w:val="80"/>
        </w:rPr>
        <w:t>under</w:t>
      </w:r>
      <w:r>
        <w:rPr>
          <w:spacing w:val="1"/>
          <w:w w:val="80"/>
        </w:rPr>
        <w:t xml:space="preserve"> </w:t>
      </w:r>
      <w:r>
        <w:rPr>
          <w:w w:val="80"/>
        </w:rPr>
        <w:t>applicable</w:t>
      </w:r>
      <w:r>
        <w:rPr>
          <w:spacing w:val="2"/>
          <w:w w:val="80"/>
        </w:rPr>
        <w:t xml:space="preserve"> </w:t>
      </w:r>
      <w:r>
        <w:rPr>
          <w:w w:val="80"/>
        </w:rPr>
        <w:t>law;</w:t>
      </w:r>
    </w:p>
    <w:p w14:paraId="1C789177" w14:textId="77777777" w:rsidR="008F6CF2" w:rsidRDefault="00000000">
      <w:pPr>
        <w:pStyle w:val="ListParagraph"/>
        <w:numPr>
          <w:ilvl w:val="1"/>
          <w:numId w:val="1"/>
        </w:numPr>
        <w:tabs>
          <w:tab w:val="left" w:pos="683"/>
        </w:tabs>
        <w:spacing w:line="250" w:lineRule="exact"/>
        <w:ind w:hanging="285"/>
        <w:jc w:val="both"/>
      </w:pPr>
      <w:r>
        <w:rPr>
          <w:w w:val="80"/>
        </w:rPr>
        <w:t>enabling</w:t>
      </w:r>
      <w:r>
        <w:rPr>
          <w:spacing w:val="11"/>
          <w:w w:val="80"/>
        </w:rPr>
        <w:t xml:space="preserve"> </w:t>
      </w:r>
      <w:r>
        <w:rPr>
          <w:w w:val="80"/>
        </w:rPr>
        <w:t>my</w:t>
      </w:r>
      <w:r>
        <w:rPr>
          <w:spacing w:val="12"/>
          <w:w w:val="80"/>
        </w:rPr>
        <w:t xml:space="preserve"> </w:t>
      </w:r>
      <w:r>
        <w:rPr>
          <w:w w:val="80"/>
        </w:rPr>
        <w:t>account</w:t>
      </w:r>
      <w:r>
        <w:rPr>
          <w:spacing w:val="9"/>
          <w:w w:val="80"/>
        </w:rPr>
        <w:t xml:space="preserve"> </w:t>
      </w:r>
      <w:r>
        <w:rPr>
          <w:w w:val="80"/>
        </w:rPr>
        <w:t>for</w:t>
      </w:r>
      <w:r>
        <w:rPr>
          <w:spacing w:val="12"/>
          <w:w w:val="80"/>
        </w:rPr>
        <w:t xml:space="preserve"> </w:t>
      </w:r>
      <w:r>
        <w:rPr>
          <w:w w:val="80"/>
        </w:rPr>
        <w:t>Aadhaar</w:t>
      </w:r>
      <w:r>
        <w:rPr>
          <w:spacing w:val="11"/>
          <w:w w:val="80"/>
        </w:rPr>
        <w:t xml:space="preserve"> </w:t>
      </w:r>
      <w:r>
        <w:rPr>
          <w:w w:val="80"/>
        </w:rPr>
        <w:t>enabled</w:t>
      </w:r>
      <w:r>
        <w:rPr>
          <w:spacing w:val="12"/>
          <w:w w:val="80"/>
        </w:rPr>
        <w:t xml:space="preserve"> </w:t>
      </w:r>
      <w:r>
        <w:rPr>
          <w:w w:val="80"/>
        </w:rPr>
        <w:t>Payment</w:t>
      </w:r>
      <w:r>
        <w:rPr>
          <w:spacing w:val="12"/>
          <w:w w:val="80"/>
        </w:rPr>
        <w:t xml:space="preserve"> </w:t>
      </w:r>
      <w:r>
        <w:rPr>
          <w:w w:val="80"/>
        </w:rPr>
        <w:t>Services</w:t>
      </w:r>
      <w:r>
        <w:rPr>
          <w:spacing w:val="11"/>
          <w:w w:val="80"/>
        </w:rPr>
        <w:t xml:space="preserve"> </w:t>
      </w:r>
      <w:r>
        <w:rPr>
          <w:w w:val="80"/>
        </w:rPr>
        <w:t>(AEPS);</w:t>
      </w:r>
    </w:p>
    <w:p w14:paraId="58714E6E" w14:textId="77777777" w:rsidR="008F6CF2" w:rsidRDefault="00000000">
      <w:pPr>
        <w:pStyle w:val="ListParagraph"/>
        <w:numPr>
          <w:ilvl w:val="1"/>
          <w:numId w:val="1"/>
        </w:numPr>
        <w:tabs>
          <w:tab w:val="left" w:pos="683"/>
        </w:tabs>
        <w:ind w:right="111"/>
        <w:jc w:val="both"/>
      </w:pPr>
      <w:r>
        <w:rPr>
          <w:w w:val="80"/>
        </w:rPr>
        <w:t>producing records and logs of the consent, Information or of authentication, identification, verification etc. for evidentiary</w:t>
      </w:r>
      <w:r>
        <w:rPr>
          <w:spacing w:val="1"/>
          <w:w w:val="80"/>
        </w:rPr>
        <w:t xml:space="preserve"> </w:t>
      </w:r>
      <w:r>
        <w:rPr>
          <w:w w:val="80"/>
        </w:rPr>
        <w:t>purposes</w:t>
      </w:r>
      <w:r>
        <w:rPr>
          <w:spacing w:val="2"/>
          <w:w w:val="80"/>
        </w:rPr>
        <w:t xml:space="preserve"> </w:t>
      </w:r>
      <w:r>
        <w:rPr>
          <w:w w:val="80"/>
        </w:rPr>
        <w:t>including</w:t>
      </w:r>
      <w:r>
        <w:rPr>
          <w:spacing w:val="2"/>
          <w:w w:val="80"/>
        </w:rPr>
        <w:t xml:space="preserve"> </w:t>
      </w:r>
      <w:r>
        <w:rPr>
          <w:w w:val="80"/>
        </w:rPr>
        <w:t>before</w:t>
      </w:r>
      <w:r>
        <w:rPr>
          <w:spacing w:val="2"/>
          <w:w w:val="80"/>
        </w:rPr>
        <w:t xml:space="preserve"> </w:t>
      </w:r>
      <w:r>
        <w:rPr>
          <w:w w:val="80"/>
        </w:rPr>
        <w:t>a court</w:t>
      </w:r>
      <w:r>
        <w:rPr>
          <w:spacing w:val="2"/>
          <w:w w:val="80"/>
        </w:rPr>
        <w:t xml:space="preserve"> </w:t>
      </w:r>
      <w:r>
        <w:rPr>
          <w:w w:val="80"/>
        </w:rPr>
        <w:t>of</w:t>
      </w:r>
      <w:r>
        <w:rPr>
          <w:spacing w:val="2"/>
          <w:w w:val="80"/>
        </w:rPr>
        <w:t xml:space="preserve"> </w:t>
      </w:r>
      <w:r>
        <w:rPr>
          <w:w w:val="80"/>
        </w:rPr>
        <w:t>law, any</w:t>
      </w:r>
      <w:r>
        <w:rPr>
          <w:spacing w:val="2"/>
          <w:w w:val="80"/>
        </w:rPr>
        <w:t xml:space="preserve"> </w:t>
      </w:r>
      <w:r>
        <w:rPr>
          <w:w w:val="80"/>
        </w:rPr>
        <w:t>authority</w:t>
      </w:r>
      <w:r>
        <w:rPr>
          <w:spacing w:val="3"/>
          <w:w w:val="80"/>
        </w:rPr>
        <w:t xml:space="preserve"> </w:t>
      </w:r>
      <w:r>
        <w:rPr>
          <w:w w:val="80"/>
        </w:rPr>
        <w:t>or</w:t>
      </w:r>
      <w:r>
        <w:rPr>
          <w:spacing w:val="-1"/>
          <w:w w:val="80"/>
        </w:rPr>
        <w:t xml:space="preserve"> </w:t>
      </w:r>
      <w:r>
        <w:rPr>
          <w:w w:val="80"/>
        </w:rPr>
        <w:t>in arbitration.</w:t>
      </w:r>
    </w:p>
    <w:p w14:paraId="0DDAC7C0" w14:textId="77777777" w:rsidR="008F6CF2" w:rsidRDefault="00000000">
      <w:pPr>
        <w:pStyle w:val="ListParagraph"/>
        <w:numPr>
          <w:ilvl w:val="0"/>
          <w:numId w:val="1"/>
        </w:numPr>
        <w:tabs>
          <w:tab w:val="left" w:pos="399"/>
        </w:tabs>
        <w:spacing w:before="118"/>
        <w:ind w:right="114"/>
        <w:jc w:val="both"/>
      </w:pPr>
      <w:r>
        <w:rPr>
          <w:w w:val="85"/>
        </w:rPr>
        <w:t>I understand that the Aadhaar number and core biometrics will not be stored/ shared except as per law and for CIDR</w:t>
      </w:r>
      <w:r>
        <w:rPr>
          <w:spacing w:val="1"/>
          <w:w w:val="85"/>
        </w:rPr>
        <w:t xml:space="preserve"> </w:t>
      </w:r>
      <w:r>
        <w:rPr>
          <w:w w:val="80"/>
        </w:rPr>
        <w:t>submission. I</w:t>
      </w:r>
      <w:r>
        <w:rPr>
          <w:spacing w:val="1"/>
          <w:w w:val="80"/>
        </w:rPr>
        <w:t xml:space="preserve"> </w:t>
      </w:r>
      <w:r>
        <w:rPr>
          <w:w w:val="80"/>
        </w:rPr>
        <w:t>have downloaded</w:t>
      </w:r>
      <w:r>
        <w:rPr>
          <w:spacing w:val="36"/>
        </w:rPr>
        <w:t xml:space="preserve"> </w:t>
      </w:r>
      <w:r>
        <w:rPr>
          <w:w w:val="80"/>
        </w:rPr>
        <w:t>the e-Aadhaar myself using the OTP</w:t>
      </w:r>
      <w:r>
        <w:rPr>
          <w:spacing w:val="37"/>
        </w:rPr>
        <w:t xml:space="preserve"> </w:t>
      </w:r>
      <w:r>
        <w:rPr>
          <w:w w:val="80"/>
        </w:rPr>
        <w:t>received on my Aadhaar</w:t>
      </w:r>
      <w:r>
        <w:rPr>
          <w:spacing w:val="37"/>
        </w:rPr>
        <w:t xml:space="preserve"> </w:t>
      </w:r>
      <w:r>
        <w:rPr>
          <w:w w:val="80"/>
        </w:rPr>
        <w:t>registered mobile number.</w:t>
      </w:r>
      <w:r>
        <w:rPr>
          <w:spacing w:val="36"/>
        </w:rPr>
        <w:t xml:space="preserve"> </w:t>
      </w:r>
      <w:r>
        <w:rPr>
          <w:w w:val="80"/>
        </w:rPr>
        <w:t>I</w:t>
      </w:r>
      <w:r>
        <w:rPr>
          <w:spacing w:val="1"/>
          <w:w w:val="80"/>
        </w:rPr>
        <w:t xml:space="preserve"> </w:t>
      </w:r>
      <w:r>
        <w:rPr>
          <w:w w:val="80"/>
        </w:rPr>
        <w:t>will not hold the Bank or its officials responsible in the event this document is not found to be in order or in case of any incorrect</w:t>
      </w:r>
      <w:r>
        <w:rPr>
          <w:spacing w:val="-46"/>
          <w:w w:val="80"/>
        </w:rPr>
        <w:t xml:space="preserve"> </w:t>
      </w:r>
      <w:r>
        <w:rPr>
          <w:w w:val="90"/>
        </w:rPr>
        <w:t>information</w:t>
      </w:r>
      <w:r>
        <w:rPr>
          <w:spacing w:val="-7"/>
          <w:w w:val="90"/>
        </w:rPr>
        <w:t xml:space="preserve"> </w:t>
      </w:r>
      <w:r>
        <w:rPr>
          <w:w w:val="90"/>
        </w:rPr>
        <w:t>provided</w:t>
      </w:r>
      <w:r>
        <w:rPr>
          <w:spacing w:val="-6"/>
          <w:w w:val="90"/>
        </w:rPr>
        <w:t xml:space="preserve"> </w:t>
      </w:r>
      <w:r>
        <w:rPr>
          <w:w w:val="90"/>
        </w:rPr>
        <w:t>by</w:t>
      </w:r>
      <w:r>
        <w:rPr>
          <w:spacing w:val="-6"/>
          <w:w w:val="90"/>
        </w:rPr>
        <w:t xml:space="preserve"> </w:t>
      </w:r>
      <w:r>
        <w:rPr>
          <w:w w:val="90"/>
        </w:rPr>
        <w:t>me.</w:t>
      </w:r>
    </w:p>
    <w:p w14:paraId="1D2DD8E9" w14:textId="77777777" w:rsidR="008F6CF2" w:rsidRDefault="00000000">
      <w:pPr>
        <w:pStyle w:val="ListParagraph"/>
        <w:numPr>
          <w:ilvl w:val="0"/>
          <w:numId w:val="1"/>
        </w:numPr>
        <w:tabs>
          <w:tab w:val="left" w:pos="399"/>
        </w:tabs>
        <w:spacing w:before="118"/>
        <w:jc w:val="both"/>
      </w:pPr>
      <w:r>
        <w:rPr>
          <w:w w:val="80"/>
        </w:rPr>
        <w:t>The</w:t>
      </w:r>
      <w:r>
        <w:rPr>
          <w:spacing w:val="9"/>
          <w:w w:val="80"/>
        </w:rPr>
        <w:t xml:space="preserve"> </w:t>
      </w:r>
      <w:r>
        <w:rPr>
          <w:w w:val="80"/>
        </w:rPr>
        <w:t>above</w:t>
      </w:r>
      <w:r>
        <w:rPr>
          <w:spacing w:val="9"/>
          <w:w w:val="80"/>
        </w:rPr>
        <w:t xml:space="preserve"> </w:t>
      </w:r>
      <w:r>
        <w:rPr>
          <w:w w:val="80"/>
        </w:rPr>
        <w:t>consent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11"/>
          <w:w w:val="80"/>
        </w:rPr>
        <w:t xml:space="preserve"> </w:t>
      </w:r>
      <w:r>
        <w:rPr>
          <w:w w:val="80"/>
        </w:rPr>
        <w:t>purpose</w:t>
      </w:r>
      <w:r>
        <w:rPr>
          <w:spacing w:val="9"/>
          <w:w w:val="80"/>
        </w:rPr>
        <w:t xml:space="preserve"> </w:t>
      </w:r>
      <w:r>
        <w:rPr>
          <w:w w:val="80"/>
        </w:rPr>
        <w:t>of</w:t>
      </w:r>
      <w:r>
        <w:rPr>
          <w:spacing w:val="10"/>
          <w:w w:val="80"/>
        </w:rPr>
        <w:t xml:space="preserve"> </w:t>
      </w:r>
      <w:r>
        <w:rPr>
          <w:w w:val="80"/>
        </w:rPr>
        <w:t>collecting</w:t>
      </w:r>
      <w:r>
        <w:rPr>
          <w:spacing w:val="12"/>
          <w:w w:val="80"/>
        </w:rPr>
        <w:t xml:space="preserve"> </w:t>
      </w:r>
      <w:r>
        <w:rPr>
          <w:w w:val="80"/>
        </w:rPr>
        <w:t>Information</w:t>
      </w:r>
      <w:r>
        <w:rPr>
          <w:spacing w:val="9"/>
          <w:w w:val="80"/>
        </w:rPr>
        <w:t xml:space="preserve"> </w:t>
      </w:r>
      <w:r>
        <w:rPr>
          <w:w w:val="80"/>
        </w:rPr>
        <w:t>has</w:t>
      </w:r>
      <w:r>
        <w:rPr>
          <w:spacing w:val="10"/>
          <w:w w:val="80"/>
        </w:rPr>
        <w:t xml:space="preserve"> </w:t>
      </w:r>
      <w:r>
        <w:rPr>
          <w:w w:val="80"/>
        </w:rPr>
        <w:t>been</w:t>
      </w:r>
      <w:r>
        <w:rPr>
          <w:spacing w:val="7"/>
          <w:w w:val="80"/>
        </w:rPr>
        <w:t xml:space="preserve"> </w:t>
      </w:r>
      <w:r>
        <w:rPr>
          <w:w w:val="80"/>
        </w:rPr>
        <w:t>explained</w:t>
      </w:r>
      <w:r>
        <w:rPr>
          <w:spacing w:val="9"/>
          <w:w w:val="80"/>
        </w:rPr>
        <w:t xml:space="preserve"> </w:t>
      </w:r>
      <w:r>
        <w:rPr>
          <w:w w:val="80"/>
        </w:rPr>
        <w:t>to</w:t>
      </w:r>
      <w:r>
        <w:rPr>
          <w:spacing w:val="10"/>
          <w:w w:val="80"/>
        </w:rPr>
        <w:t xml:space="preserve"> </w:t>
      </w:r>
      <w:r>
        <w:rPr>
          <w:w w:val="80"/>
        </w:rPr>
        <w:t>me</w:t>
      </w:r>
      <w:r>
        <w:rPr>
          <w:spacing w:val="9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my</w:t>
      </w:r>
      <w:r>
        <w:rPr>
          <w:spacing w:val="10"/>
          <w:w w:val="80"/>
        </w:rPr>
        <w:t xml:space="preserve"> </w:t>
      </w:r>
      <w:r>
        <w:rPr>
          <w:w w:val="80"/>
        </w:rPr>
        <w:t>local</w:t>
      </w:r>
      <w:r>
        <w:rPr>
          <w:spacing w:val="10"/>
          <w:w w:val="80"/>
        </w:rPr>
        <w:t xml:space="preserve"> </w:t>
      </w:r>
      <w:r>
        <w:rPr>
          <w:w w:val="80"/>
        </w:rPr>
        <w:t>language.</w:t>
      </w:r>
    </w:p>
    <w:p w14:paraId="02E7130D" w14:textId="77777777" w:rsidR="008F6CF2" w:rsidRDefault="008F6CF2">
      <w:pPr>
        <w:pStyle w:val="BodyText"/>
        <w:rPr>
          <w:sz w:val="24"/>
        </w:rPr>
      </w:pPr>
    </w:p>
    <w:p w14:paraId="75D29A3C" w14:textId="77777777" w:rsidR="008F6CF2" w:rsidRDefault="00000000">
      <w:pPr>
        <w:pStyle w:val="BodyText"/>
        <w:tabs>
          <w:tab w:val="left" w:pos="1846"/>
          <w:tab w:val="left" w:pos="5887"/>
          <w:tab w:val="left" w:pos="9947"/>
        </w:tabs>
        <w:spacing w:before="216" w:line="352" w:lineRule="auto"/>
        <w:ind w:left="112" w:right="490"/>
      </w:pPr>
      <w:r>
        <w:rPr>
          <w:w w:val="80"/>
        </w:rPr>
        <w:t>Customer</w:t>
      </w:r>
      <w:r>
        <w:rPr>
          <w:spacing w:val="8"/>
          <w:w w:val="80"/>
        </w:rPr>
        <w:t xml:space="preserve"> </w:t>
      </w:r>
      <w:r>
        <w:rPr>
          <w:w w:val="80"/>
        </w:rPr>
        <w:t>Name:</w:t>
      </w:r>
      <w:r>
        <w:rPr>
          <w:w w:val="80"/>
          <w:u w:val="single"/>
        </w:rPr>
        <w:tab/>
      </w:r>
      <w:r>
        <w:rPr>
          <w:w w:val="80"/>
          <w:u w:val="single"/>
        </w:rPr>
        <w:tab/>
      </w:r>
      <w:proofErr w:type="gramStart"/>
      <w:r>
        <w:rPr>
          <w:w w:val="80"/>
        </w:rPr>
        <w:t>Signature</w:t>
      </w:r>
      <w:r>
        <w:rPr>
          <w:spacing w:val="16"/>
          <w:w w:val="80"/>
        </w:rPr>
        <w:t xml:space="preserve"> </w:t>
      </w:r>
      <w:r>
        <w:rPr>
          <w:w w:val="80"/>
        </w:rPr>
        <w:t>:</w:t>
      </w:r>
      <w:proofErr w:type="gramEnd"/>
      <w:r>
        <w:rPr>
          <w:spacing w:val="-14"/>
        </w:rPr>
        <w:t xml:space="preserve"> </w:t>
      </w:r>
      <w:r>
        <w:rPr>
          <w:w w:val="82"/>
          <w:u w:val="thick"/>
        </w:rPr>
        <w:t xml:space="preserve"> </w:t>
      </w:r>
      <w:r>
        <w:rPr>
          <w:u w:val="thick"/>
        </w:rPr>
        <w:tab/>
      </w:r>
      <w:r>
        <w:t xml:space="preserve"> </w:t>
      </w:r>
      <w:r>
        <w:rPr>
          <w:w w:val="90"/>
        </w:rPr>
        <w:t>Date:</w:t>
      </w:r>
      <w:r>
        <w:rPr>
          <w:spacing w:val="-11"/>
        </w:rPr>
        <w:t xml:space="preserve"> 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</w:p>
    <w:p w14:paraId="2B73D8B3" w14:textId="77777777" w:rsidR="008F6CF2" w:rsidRDefault="008F6CF2">
      <w:pPr>
        <w:pStyle w:val="BodyText"/>
        <w:rPr>
          <w:sz w:val="20"/>
        </w:rPr>
      </w:pPr>
    </w:p>
    <w:p w14:paraId="164D20F9" w14:textId="77777777" w:rsidR="008F6CF2" w:rsidRDefault="008F6CF2">
      <w:pPr>
        <w:pStyle w:val="BodyText"/>
        <w:rPr>
          <w:sz w:val="20"/>
        </w:rPr>
      </w:pPr>
    </w:p>
    <w:p w14:paraId="27F6B10C" w14:textId="77777777" w:rsidR="008F6CF2" w:rsidRDefault="008F6CF2">
      <w:pPr>
        <w:pStyle w:val="BodyText"/>
        <w:rPr>
          <w:sz w:val="20"/>
        </w:rPr>
      </w:pPr>
    </w:p>
    <w:p w14:paraId="3DF2E2DD" w14:textId="77777777" w:rsidR="008F6CF2" w:rsidRDefault="008F6CF2">
      <w:pPr>
        <w:pStyle w:val="BodyText"/>
        <w:rPr>
          <w:sz w:val="20"/>
        </w:rPr>
      </w:pPr>
    </w:p>
    <w:p w14:paraId="29F61965" w14:textId="77777777" w:rsidR="008F6CF2" w:rsidRDefault="008F6CF2">
      <w:pPr>
        <w:pStyle w:val="BodyText"/>
        <w:rPr>
          <w:sz w:val="20"/>
        </w:rPr>
      </w:pPr>
    </w:p>
    <w:p w14:paraId="6138FAC0" w14:textId="77777777" w:rsidR="008F6CF2" w:rsidRDefault="008F6CF2">
      <w:pPr>
        <w:pStyle w:val="BodyText"/>
        <w:rPr>
          <w:sz w:val="20"/>
        </w:rPr>
      </w:pPr>
    </w:p>
    <w:p w14:paraId="61F88764" w14:textId="77777777" w:rsidR="008F6CF2" w:rsidRDefault="008F6CF2">
      <w:pPr>
        <w:pStyle w:val="BodyText"/>
        <w:rPr>
          <w:sz w:val="20"/>
        </w:rPr>
      </w:pPr>
    </w:p>
    <w:p w14:paraId="166EF9E5" w14:textId="77777777" w:rsidR="008F6CF2" w:rsidRDefault="008F6CF2">
      <w:pPr>
        <w:pStyle w:val="BodyText"/>
        <w:rPr>
          <w:sz w:val="20"/>
        </w:rPr>
      </w:pPr>
    </w:p>
    <w:p w14:paraId="3A75959E" w14:textId="77777777" w:rsidR="008F6CF2" w:rsidRDefault="008F6CF2">
      <w:pPr>
        <w:pStyle w:val="BodyText"/>
        <w:rPr>
          <w:sz w:val="20"/>
        </w:rPr>
      </w:pPr>
    </w:p>
    <w:p w14:paraId="4BF9968E" w14:textId="77777777" w:rsidR="008F6CF2" w:rsidRDefault="008F6CF2">
      <w:pPr>
        <w:pStyle w:val="BodyText"/>
        <w:rPr>
          <w:sz w:val="20"/>
        </w:rPr>
      </w:pPr>
    </w:p>
    <w:p w14:paraId="41119C5A" w14:textId="77777777" w:rsidR="008F6CF2" w:rsidRDefault="008F6CF2">
      <w:pPr>
        <w:pStyle w:val="BodyText"/>
        <w:rPr>
          <w:sz w:val="20"/>
        </w:rPr>
      </w:pPr>
    </w:p>
    <w:p w14:paraId="5BA80F92" w14:textId="77777777" w:rsidR="008F6CF2" w:rsidRDefault="008F6CF2">
      <w:pPr>
        <w:pStyle w:val="BodyText"/>
        <w:rPr>
          <w:sz w:val="20"/>
        </w:rPr>
      </w:pPr>
    </w:p>
    <w:p w14:paraId="596A3CF0" w14:textId="77777777" w:rsidR="008F6CF2" w:rsidRDefault="008F6CF2">
      <w:pPr>
        <w:pStyle w:val="BodyText"/>
        <w:rPr>
          <w:sz w:val="20"/>
        </w:rPr>
      </w:pPr>
    </w:p>
    <w:p w14:paraId="5BB0A86A" w14:textId="77777777" w:rsidR="008F6CF2" w:rsidRDefault="008F6CF2">
      <w:pPr>
        <w:pStyle w:val="BodyText"/>
        <w:spacing w:before="9"/>
        <w:rPr>
          <w:sz w:val="15"/>
        </w:rPr>
      </w:pPr>
    </w:p>
    <w:p w14:paraId="2339D38F" w14:textId="51BCB36A" w:rsidR="008F6CF2" w:rsidRDefault="008F6CF2">
      <w:pPr>
        <w:spacing w:before="56"/>
        <w:ind w:left="540"/>
        <w:rPr>
          <w:rFonts w:ascii="Calibri"/>
          <w:i/>
        </w:rPr>
      </w:pPr>
    </w:p>
    <w:sectPr w:rsidR="008F6CF2">
      <w:type w:val="continuous"/>
      <w:pgSz w:w="12240" w:h="15840"/>
      <w:pgMar w:top="136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94EEB"/>
    <w:multiLevelType w:val="hybridMultilevel"/>
    <w:tmpl w:val="9E28DE92"/>
    <w:lvl w:ilvl="0" w:tplc="14346D32">
      <w:start w:val="1"/>
      <w:numFmt w:val="decimal"/>
      <w:lvlText w:val="%1."/>
      <w:lvlJc w:val="left"/>
      <w:pPr>
        <w:ind w:left="398" w:hanging="287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en-US" w:eastAsia="en-US" w:bidi="ar-SA"/>
      </w:rPr>
    </w:lvl>
    <w:lvl w:ilvl="1" w:tplc="7116BBFA">
      <w:start w:val="1"/>
      <w:numFmt w:val="lowerRoman"/>
      <w:lvlText w:val="(%2)"/>
      <w:lvlJc w:val="left"/>
      <w:pPr>
        <w:ind w:left="682" w:hanging="284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en-US" w:eastAsia="en-US" w:bidi="ar-SA"/>
      </w:rPr>
    </w:lvl>
    <w:lvl w:ilvl="2" w:tplc="FEDA7768">
      <w:numFmt w:val="bullet"/>
      <w:lvlText w:val="•"/>
      <w:lvlJc w:val="left"/>
      <w:pPr>
        <w:ind w:left="1764" w:hanging="284"/>
      </w:pPr>
      <w:rPr>
        <w:rFonts w:hint="default"/>
        <w:lang w:val="en-US" w:eastAsia="en-US" w:bidi="ar-SA"/>
      </w:rPr>
    </w:lvl>
    <w:lvl w:ilvl="3" w:tplc="394A1E9E">
      <w:numFmt w:val="bullet"/>
      <w:lvlText w:val="•"/>
      <w:lvlJc w:val="left"/>
      <w:pPr>
        <w:ind w:left="2848" w:hanging="284"/>
      </w:pPr>
      <w:rPr>
        <w:rFonts w:hint="default"/>
        <w:lang w:val="en-US" w:eastAsia="en-US" w:bidi="ar-SA"/>
      </w:rPr>
    </w:lvl>
    <w:lvl w:ilvl="4" w:tplc="F74A62E2">
      <w:numFmt w:val="bullet"/>
      <w:lvlText w:val="•"/>
      <w:lvlJc w:val="left"/>
      <w:pPr>
        <w:ind w:left="3933" w:hanging="284"/>
      </w:pPr>
      <w:rPr>
        <w:rFonts w:hint="default"/>
        <w:lang w:val="en-US" w:eastAsia="en-US" w:bidi="ar-SA"/>
      </w:rPr>
    </w:lvl>
    <w:lvl w:ilvl="5" w:tplc="FBA44888">
      <w:numFmt w:val="bullet"/>
      <w:lvlText w:val="•"/>
      <w:lvlJc w:val="left"/>
      <w:pPr>
        <w:ind w:left="5017" w:hanging="284"/>
      </w:pPr>
      <w:rPr>
        <w:rFonts w:hint="default"/>
        <w:lang w:val="en-US" w:eastAsia="en-US" w:bidi="ar-SA"/>
      </w:rPr>
    </w:lvl>
    <w:lvl w:ilvl="6" w:tplc="F91C53C2">
      <w:numFmt w:val="bullet"/>
      <w:lvlText w:val="•"/>
      <w:lvlJc w:val="left"/>
      <w:pPr>
        <w:ind w:left="6102" w:hanging="284"/>
      </w:pPr>
      <w:rPr>
        <w:rFonts w:hint="default"/>
        <w:lang w:val="en-US" w:eastAsia="en-US" w:bidi="ar-SA"/>
      </w:rPr>
    </w:lvl>
    <w:lvl w:ilvl="7" w:tplc="A40CEBD8">
      <w:numFmt w:val="bullet"/>
      <w:lvlText w:val="•"/>
      <w:lvlJc w:val="left"/>
      <w:pPr>
        <w:ind w:left="7186" w:hanging="284"/>
      </w:pPr>
      <w:rPr>
        <w:rFonts w:hint="default"/>
        <w:lang w:val="en-US" w:eastAsia="en-US" w:bidi="ar-SA"/>
      </w:rPr>
    </w:lvl>
    <w:lvl w:ilvl="8" w:tplc="85E8750C">
      <w:numFmt w:val="bullet"/>
      <w:lvlText w:val="•"/>
      <w:lvlJc w:val="left"/>
      <w:pPr>
        <w:ind w:left="8271" w:hanging="284"/>
      </w:pPr>
      <w:rPr>
        <w:rFonts w:hint="default"/>
        <w:lang w:val="en-US" w:eastAsia="en-US" w:bidi="ar-SA"/>
      </w:rPr>
    </w:lvl>
  </w:abstractNum>
  <w:num w:numId="1" w16cid:durableId="105535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6CF2"/>
    <w:rsid w:val="001C152C"/>
    <w:rsid w:val="002E5028"/>
    <w:rsid w:val="0068085C"/>
    <w:rsid w:val="008F6CF2"/>
    <w:rsid w:val="00C4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23280"/>
  <w15:docId w15:val="{7602C70A-054F-4F17-8DEF-D68F8193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82" w:hanging="28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2446</Characters>
  <Application>Microsoft Office Word</Application>
  <DocSecurity>0</DocSecurity>
  <Lines>50</Lines>
  <Paragraphs>21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Sheena Nair</dc:creator>
  <cp:lastModifiedBy>Karan Garg</cp:lastModifiedBy>
  <cp:revision>5</cp:revision>
  <dcterms:created xsi:type="dcterms:W3CDTF">2023-03-31T05:55:00Z</dcterms:created>
  <dcterms:modified xsi:type="dcterms:W3CDTF">2023-03-31T05:56:00Z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  <property fmtid="{D5CDD505-2E9C-101B-9397-08002B2CF9AE}" pid="5" name="GrammarlyDocumentId">
    <vt:lpwstr>a81d1f6c18e51bb809cfe46209f466465f5bc3642c81e35265a133a8e111a51c</vt:lpwstr>
  </property>
</Properties>
</file>